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AA" w:rsidRDefault="00B544CB"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Настоящая  Памятка разработана на основе законодательных актов Российской Федерации, </w:t>
      </w:r>
      <w:r w:rsidR="00422659">
        <w:rPr>
          <w:rFonts w:ascii="Times New Roman" w:eastAsia="Times New Roman" w:hAnsi="Times New Roman" w:cs="Times New Roman"/>
          <w:b/>
          <w:bCs/>
          <w:sz w:val="28"/>
          <w:szCs w:val="28"/>
          <w:lang w:bidi="en-US"/>
        </w:rPr>
        <w:t>П</w:t>
      </w:r>
      <w:r w:rsidR="009252AA">
        <w:rPr>
          <w:rFonts w:ascii="Times New Roman" w:eastAsia="Times New Roman" w:hAnsi="Times New Roman" w:cs="Times New Roman"/>
          <w:b/>
          <w:bCs/>
          <w:sz w:val="28"/>
          <w:szCs w:val="28"/>
          <w:lang w:bidi="en-US"/>
        </w:rPr>
        <w:t xml:space="preserve">остановлений Пленума Верховного </w:t>
      </w:r>
      <w:r w:rsidR="00422659">
        <w:rPr>
          <w:rFonts w:ascii="Times New Roman" w:eastAsia="Times New Roman" w:hAnsi="Times New Roman" w:cs="Times New Roman"/>
          <w:b/>
          <w:bCs/>
          <w:sz w:val="28"/>
          <w:szCs w:val="28"/>
          <w:lang w:bidi="en-US"/>
        </w:rPr>
        <w:t>С</w:t>
      </w:r>
      <w:r w:rsidR="009252AA">
        <w:rPr>
          <w:rFonts w:ascii="Times New Roman" w:eastAsia="Times New Roman" w:hAnsi="Times New Roman" w:cs="Times New Roman"/>
          <w:b/>
          <w:bCs/>
          <w:sz w:val="28"/>
          <w:szCs w:val="28"/>
          <w:lang w:bidi="en-US"/>
        </w:rPr>
        <w:t xml:space="preserve">уда Российской Федерации, рекомендаций </w:t>
      </w:r>
    </w:p>
    <w:p w:rsidR="00D54F93" w:rsidRDefault="009252AA"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Минтр</w:t>
      </w:r>
      <w:r w:rsidR="00B544CB">
        <w:rPr>
          <w:rFonts w:ascii="Times New Roman" w:eastAsia="Times New Roman" w:hAnsi="Times New Roman" w:cs="Times New Roman"/>
          <w:b/>
          <w:bCs/>
          <w:sz w:val="28"/>
          <w:szCs w:val="28"/>
          <w:lang w:bidi="en-US"/>
        </w:rPr>
        <w:t xml:space="preserve">уда России </w:t>
      </w: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B272A" w:rsidRDefault="00BB272A"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B32607"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32607" w:rsidRPr="000C3D62"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22659" w:rsidRPr="00BB272A" w:rsidRDefault="00422659" w:rsidP="00422659">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01206" w:rsidRPr="000C3D62" w:rsidRDefault="00301206" w:rsidP="00BB272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sidR="001E29C1">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w:t>
      </w:r>
      <w:r w:rsidR="00E66AF6" w:rsidRPr="00D91DE4">
        <w:rPr>
          <w:rFonts w:ascii="Times New Roman" w:eastAsia="Times New Roman" w:hAnsi="Times New Roman" w:cs="Times New Roman"/>
          <w:spacing w:val="-6"/>
          <w:sz w:val="28"/>
          <w:szCs w:val="28"/>
        </w:rPr>
        <w:t xml:space="preserve">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sidR="00C213EF">
        <w:rPr>
          <w:rFonts w:ascii="Times New Roman" w:hAnsi="Times New Roman" w:cs="Times New Roman"/>
          <w:sz w:val="28"/>
          <w:szCs w:val="28"/>
        </w:rPr>
        <w:t>291.1</w:t>
      </w:r>
      <w:r w:rsidRPr="000C3D62">
        <w:rPr>
          <w:rFonts w:ascii="Times New Roman" w:hAnsi="Times New Roman" w:cs="Times New Roman"/>
          <w:sz w:val="28"/>
          <w:szCs w:val="28"/>
        </w:rPr>
        <w:t>);</w:t>
      </w:r>
    </w:p>
    <w:p w:rsidR="008F4618" w:rsidRPr="00C15758" w:rsidRDefault="008F4618" w:rsidP="008F4618">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sidR="00D34815">
        <w:rPr>
          <w:rFonts w:ascii="Times New Roman" w:hAnsi="Times New Roman" w:cs="Times New Roman"/>
          <w:sz w:val="28"/>
          <w:szCs w:val="28"/>
        </w:rPr>
        <w:t xml:space="preserve"> (291</w:t>
      </w:r>
      <w:r w:rsidRPr="008F4618">
        <w:rPr>
          <w:rFonts w:ascii="Times New Roman" w:hAnsi="Times New Roman" w:cs="Times New Roman"/>
          <w:sz w:val="28"/>
          <w:szCs w:val="28"/>
        </w:rPr>
        <w:t>.2)</w:t>
      </w:r>
      <w:r>
        <w:rPr>
          <w:rFonts w:ascii="Times New Roman" w:hAnsi="Times New Roman" w:cs="Times New Roman"/>
          <w:sz w:val="28"/>
          <w:szCs w:val="28"/>
        </w:rPr>
        <w:t>;</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01206" w:rsidRPr="000C3D62" w:rsidRDefault="00301206" w:rsidP="00BB272A">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Default="00E66AF6" w:rsidP="00BB27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00301206" w:rsidRPr="000C3D62">
        <w:rPr>
          <w:rFonts w:ascii="Times New Roman" w:hAnsi="Times New Roman" w:cs="Times New Roman"/>
          <w:sz w:val="28"/>
          <w:szCs w:val="28"/>
        </w:rPr>
        <w:t xml:space="preserve"> Российской Федерации об административных правонарушениях</w:t>
      </w:r>
      <w:r w:rsidR="004F6379">
        <w:rPr>
          <w:rFonts w:ascii="Times New Roman" w:hAnsi="Times New Roman" w:cs="Times New Roman"/>
          <w:sz w:val="28"/>
          <w:szCs w:val="28"/>
        </w:rPr>
        <w:t xml:space="preserve">                       </w:t>
      </w:r>
      <w:r w:rsidR="00301206" w:rsidRPr="000C3D62">
        <w:rPr>
          <w:rFonts w:ascii="Times New Roman" w:hAnsi="Times New Roman" w:cs="Times New Roman"/>
          <w:sz w:val="28"/>
          <w:szCs w:val="28"/>
        </w:rPr>
        <w:t xml:space="preserve"> от </w:t>
      </w:r>
      <w:r w:rsidR="00301206" w:rsidRPr="000C3D62">
        <w:rPr>
          <w:rFonts w:ascii="Times New Roman" w:hAnsi="Times New Roman" w:cs="Times New Roman"/>
          <w:bCs/>
          <w:sz w:val="28"/>
          <w:szCs w:val="28"/>
        </w:rPr>
        <w:t xml:space="preserve">30  декабря  2001  года № 195-ФЗ </w:t>
      </w:r>
      <w:r w:rsidR="00301206"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w:t>
      </w:r>
      <w:r w:rsidR="00C213EF">
        <w:rPr>
          <w:rFonts w:ascii="Times New Roman" w:hAnsi="Times New Roman" w:cs="Times New Roman"/>
          <w:sz w:val="28"/>
          <w:szCs w:val="28"/>
        </w:rPr>
        <w:t>статья 19.28</w:t>
      </w:r>
      <w:r>
        <w:rPr>
          <w:rFonts w:ascii="Times New Roman" w:hAnsi="Times New Roman" w:cs="Times New Roman"/>
          <w:sz w:val="28"/>
          <w:szCs w:val="28"/>
        </w:rPr>
        <w:t>)</w:t>
      </w:r>
      <w:r w:rsidR="00301206" w:rsidRPr="000C3D62">
        <w:rPr>
          <w:rFonts w:ascii="Times New Roman" w:hAnsi="Times New Roman" w:cs="Times New Roman"/>
          <w:sz w:val="28"/>
          <w:szCs w:val="28"/>
        </w:rPr>
        <w:t>.</w:t>
      </w:r>
    </w:p>
    <w:p w:rsidR="00CD2D86" w:rsidRDefault="00CD2D86" w:rsidP="00BB272A">
      <w:pPr>
        <w:autoSpaceDE w:val="0"/>
        <w:autoSpaceDN w:val="0"/>
        <w:adjustRightInd w:val="0"/>
        <w:spacing w:after="0"/>
        <w:ind w:firstLine="709"/>
        <w:jc w:val="both"/>
        <w:rPr>
          <w:rFonts w:ascii="Times New Roman" w:hAnsi="Times New Roman" w:cs="Times New Roman"/>
          <w:sz w:val="28"/>
          <w:szCs w:val="28"/>
        </w:rPr>
      </w:pPr>
    </w:p>
    <w:p w:rsidR="00BB272A" w:rsidRDefault="00BB272A"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p>
    <w:p w:rsidR="00301206" w:rsidRPr="000C3D62" w:rsidRDefault="007D7A93" w:rsidP="007D7A93">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00301206" w:rsidRPr="000C3D62">
        <w:rPr>
          <w:rFonts w:ascii="Times New Roman" w:eastAsia="Times New Roman" w:hAnsi="Times New Roman" w:cs="Times New Roman"/>
          <w:b/>
          <w:spacing w:val="-9"/>
          <w:sz w:val="28"/>
          <w:szCs w:val="28"/>
        </w:rPr>
        <w:t>:</w:t>
      </w:r>
    </w:p>
    <w:p w:rsidR="00A87F4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00A87F42">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roofErr w:type="gramEnd"/>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w:t>
      </w:r>
      <w:proofErr w:type="gramEnd"/>
      <w:r w:rsidRPr="000C3D62">
        <w:rPr>
          <w:rFonts w:ascii="Times New Roman" w:eastAsia="Times New Roman" w:hAnsi="Times New Roman" w:cs="Times New Roman"/>
          <w:spacing w:val="-7"/>
          <w:sz w:val="28"/>
          <w:szCs w:val="28"/>
        </w:rPr>
        <w:t xml:space="preserve"> т.д.</w:t>
      </w:r>
    </w:p>
    <w:p w:rsidR="007D7A93" w:rsidRDefault="007D7A93"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301206" w:rsidRDefault="00301206"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F329DF" w:rsidRDefault="00F329DF"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F6379" w:rsidRPr="000C3D62" w:rsidRDefault="004F6379"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146006" w:rsidRDefault="001C3BC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86B7E" w:rsidRPr="00386B7E" w:rsidRDefault="00386B7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roofErr w:type="gramStart"/>
      <w:r w:rsidRPr="00386B7E">
        <w:rPr>
          <w:rFonts w:ascii="Times New Roman" w:eastAsia="Times New Roman" w:hAnsi="Times New Roman" w:cs="Times New Roman"/>
          <w:b/>
          <w:spacing w:val="-6"/>
          <w:sz w:val="28"/>
          <w:szCs w:val="28"/>
        </w:rPr>
        <w:t>(</w:t>
      </w:r>
      <w:r w:rsidR="00D91DE4" w:rsidRPr="00386B7E">
        <w:rPr>
          <w:rFonts w:ascii="Times New Roman" w:eastAsia="Times New Roman" w:hAnsi="Times New Roman" w:cs="Times New Roman"/>
          <w:b/>
          <w:spacing w:val="-6"/>
          <w:sz w:val="28"/>
          <w:szCs w:val="28"/>
        </w:rPr>
        <w:t xml:space="preserve">Уголовный кодекс Российской Федерации </w:t>
      </w:r>
      <w:proofErr w:type="gramEnd"/>
    </w:p>
    <w:p w:rsidR="00D91DE4" w:rsidRPr="00386B7E" w:rsidRDefault="00D91DE4" w:rsidP="00536D5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527E" w:rsidRDefault="0018527E" w:rsidP="00536D5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C15758">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C15758">
        <w:rPr>
          <w:rFonts w:ascii="Times New Roman" w:hAnsi="Times New Roman" w:cs="Times New Roman"/>
          <w:sz w:val="28"/>
          <w:szCs w:val="28"/>
        </w:rPr>
        <w:lastRenderedPageBreak/>
        <w:t xml:space="preserve">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15758">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C15758">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C15758">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C15758">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6. </w:t>
      </w:r>
      <w:proofErr w:type="gramStart"/>
      <w:r w:rsidRPr="00C15758">
        <w:rPr>
          <w:rFonts w:ascii="Times New Roman" w:hAnsi="Times New Roman" w:cs="Times New Roman"/>
          <w:sz w:val="28"/>
          <w:szCs w:val="28"/>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C15758">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 xml:space="preserve">2. </w:t>
      </w:r>
      <w:proofErr w:type="gramStart"/>
      <w:r w:rsidRPr="00C15758">
        <w:rPr>
          <w:rFonts w:ascii="Times New Roman" w:hAnsi="Times New Roman" w:cs="Times New Roman"/>
          <w:sz w:val="28"/>
          <w:szCs w:val="28"/>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15758">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15758">
        <w:rPr>
          <w:rFonts w:ascii="Times New Roman" w:hAnsi="Times New Roman" w:cs="Times New Roman"/>
          <w:sz w:val="28"/>
          <w:szCs w:val="28"/>
        </w:rPr>
        <w:t>действовать</w:t>
      </w:r>
      <w:proofErr w:type="gramEnd"/>
      <w:r w:rsidRPr="00C15758">
        <w:rPr>
          <w:rFonts w:ascii="Times New Roman" w:hAnsi="Times New Roman" w:cs="Times New Roman"/>
          <w:sz w:val="28"/>
          <w:szCs w:val="28"/>
        </w:rPr>
        <w:t xml:space="preserve"> от ее имени.</w:t>
      </w:r>
    </w:p>
    <w:p w:rsidR="00C15758"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Pr="00C15758"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A16D9F"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D06E1B">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w:t>
      </w:r>
      <w:r w:rsidR="00D06E1B">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15758">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15758">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C15758">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r w:rsidRPr="00C15758">
        <w:rPr>
          <w:rFonts w:ascii="Times New Roman" w:hAnsi="Times New Roman" w:cs="Times New Roman"/>
          <w:sz w:val="28"/>
          <w:szCs w:val="28"/>
        </w:rPr>
        <w:lastRenderedPageBreak/>
        <w:t>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размере</w:t>
      </w:r>
      <w:proofErr w:type="gramEnd"/>
      <w:r w:rsidRPr="00C15758">
        <w:rPr>
          <w:rFonts w:ascii="Times New Roman" w:hAnsi="Times New Roman" w:cs="Times New Roman"/>
          <w:sz w:val="28"/>
          <w:szCs w:val="28"/>
        </w:rPr>
        <w:t xml:space="preserve">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пяти до десяти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C15758">
        <w:rPr>
          <w:rFonts w:ascii="Times New Roman" w:hAnsi="Times New Roman" w:cs="Times New Roman"/>
          <w:sz w:val="28"/>
          <w:szCs w:val="28"/>
        </w:rPr>
        <w:t xml:space="preserve"> срок </w:t>
      </w:r>
      <w:proofErr w:type="gramStart"/>
      <w:r w:rsidRPr="00C15758">
        <w:rPr>
          <w:rFonts w:ascii="Times New Roman" w:hAnsi="Times New Roman" w:cs="Times New Roman"/>
          <w:sz w:val="28"/>
          <w:szCs w:val="28"/>
        </w:rPr>
        <w:t>от семи до двенадцати лет со штрафом в размере до семидесятикратной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C15758">
        <w:rPr>
          <w:rFonts w:ascii="Times New Roman" w:hAnsi="Times New Roman" w:cs="Times New Roman"/>
          <w:sz w:val="28"/>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4F6379" w:rsidRDefault="004F6379"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w:t>
      </w:r>
      <w:r w:rsidRPr="00A16D9F">
        <w:rPr>
          <w:rFonts w:ascii="Times New Roman" w:hAnsi="Times New Roman" w:cs="Times New Roman"/>
          <w:sz w:val="28"/>
          <w:szCs w:val="28"/>
        </w:rPr>
        <w:lastRenderedPageBreak/>
        <w:t xml:space="preserve">иных имущественных прав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A16D9F">
        <w:rPr>
          <w:rFonts w:ascii="Times New Roman" w:hAnsi="Times New Roman" w:cs="Times New Roman"/>
          <w:sz w:val="28"/>
          <w:szCs w:val="28"/>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Деяния, предусмотренные частью первой настоящей статьи, если они совершены:</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A16D9F">
        <w:rPr>
          <w:rFonts w:ascii="Times New Roman" w:hAnsi="Times New Roman" w:cs="Times New Roman"/>
          <w:sz w:val="28"/>
          <w:szCs w:val="28"/>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4. Деяния, предусмотренные частью первой, пунктами "а" и "б" части третьей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A16D9F">
        <w:rPr>
          <w:rFonts w:ascii="Times New Roman" w:hAnsi="Times New Roman" w:cs="Times New Roman"/>
          <w:sz w:val="28"/>
          <w:szCs w:val="28"/>
        </w:rPr>
        <w:t xml:space="preserve"> либо лишением свободы </w:t>
      </w:r>
      <w:proofErr w:type="gramStart"/>
      <w:r w:rsidRPr="00A16D9F">
        <w:rPr>
          <w:rFonts w:ascii="Times New Roman" w:hAnsi="Times New Roman" w:cs="Times New Roman"/>
          <w:sz w:val="28"/>
          <w:szCs w:val="28"/>
        </w:rPr>
        <w:t>на срок от четырех до восьми лет со штрафом в размере</w:t>
      </w:r>
      <w:proofErr w:type="gramEnd"/>
      <w:r w:rsidRPr="00A16D9F">
        <w:rPr>
          <w:rFonts w:ascii="Times New Roman" w:hAnsi="Times New Roman" w:cs="Times New Roman"/>
          <w:sz w:val="28"/>
          <w:szCs w:val="28"/>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A16D9F">
        <w:rPr>
          <w:rFonts w:ascii="Times New Roman" w:hAnsi="Times New Roman" w:cs="Times New Roman"/>
          <w:sz w:val="28"/>
          <w:szCs w:val="28"/>
        </w:rPr>
        <w:t>числе</w:t>
      </w:r>
      <w:proofErr w:type="gramEnd"/>
      <w:r w:rsidRPr="00A16D9F">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A16D9F">
        <w:rPr>
          <w:rFonts w:ascii="Times New Roman" w:hAnsi="Times New Roman" w:cs="Times New Roman"/>
          <w:sz w:val="28"/>
          <w:szCs w:val="28"/>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7. Деяния, предусмотренные частью пятой настоящей статьи, если они:</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а)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б) </w:t>
      </w:r>
      <w:proofErr w:type="gramStart"/>
      <w:r w:rsidRPr="00A16D9F">
        <w:rPr>
          <w:rFonts w:ascii="Times New Roman" w:hAnsi="Times New Roman" w:cs="Times New Roman"/>
          <w:sz w:val="28"/>
          <w:szCs w:val="28"/>
        </w:rPr>
        <w:t>сопряжены</w:t>
      </w:r>
      <w:proofErr w:type="gramEnd"/>
      <w:r w:rsidRPr="00A16D9F">
        <w:rPr>
          <w:rFonts w:ascii="Times New Roman" w:hAnsi="Times New Roman" w:cs="Times New Roman"/>
          <w:sz w:val="28"/>
          <w:szCs w:val="28"/>
        </w:rPr>
        <w:t xml:space="preserve"> с вымогательством предмета подкупа;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в) совершены за незаконные действия (бездействие);</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 xml:space="preserve">г) </w:t>
      </w:r>
      <w:proofErr w:type="gramStart"/>
      <w:r w:rsidRPr="00A16D9F">
        <w:rPr>
          <w:rFonts w:ascii="Times New Roman" w:hAnsi="Times New Roman" w:cs="Times New Roman"/>
          <w:sz w:val="28"/>
          <w:szCs w:val="28"/>
        </w:rPr>
        <w:t>совершены</w:t>
      </w:r>
      <w:proofErr w:type="gramEnd"/>
      <w:r w:rsidRPr="00A16D9F">
        <w:rPr>
          <w:rFonts w:ascii="Times New Roman" w:hAnsi="Times New Roman" w:cs="Times New Roman"/>
          <w:sz w:val="28"/>
          <w:szCs w:val="28"/>
        </w:rPr>
        <w:t xml:space="preserve">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A16D9F">
        <w:rPr>
          <w:rFonts w:ascii="Times New Roman" w:hAnsi="Times New Roman" w:cs="Times New Roman"/>
          <w:sz w:val="28"/>
          <w:szCs w:val="28"/>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A16D9F">
        <w:rPr>
          <w:rFonts w:ascii="Times New Roman" w:hAnsi="Times New Roman" w:cs="Times New Roman"/>
          <w:sz w:val="28"/>
          <w:szCs w:val="28"/>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7F3157" w:rsidRDefault="00A16D9F" w:rsidP="00A16D9F">
      <w:pPr>
        <w:autoSpaceDE w:val="0"/>
        <w:autoSpaceDN w:val="0"/>
        <w:adjustRightInd w:val="0"/>
        <w:spacing w:after="0" w:line="240" w:lineRule="auto"/>
        <w:ind w:firstLine="540"/>
        <w:jc w:val="both"/>
        <w:rPr>
          <w:rFonts w:ascii="Times New Roman" w:hAnsi="Times New Roman" w:cs="Times New Roman"/>
          <w:spacing w:val="-4"/>
          <w:sz w:val="28"/>
          <w:szCs w:val="28"/>
        </w:rPr>
      </w:pPr>
      <w:r w:rsidRPr="007F3157">
        <w:rPr>
          <w:rFonts w:ascii="Times New Roman" w:hAnsi="Times New Roman" w:cs="Times New Roman"/>
          <w:spacing w:val="-4"/>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204.1. Посредничество в коммерческом подкупе</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lastRenderedPageBreak/>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A16D9F">
        <w:rPr>
          <w:rFonts w:ascii="Times New Roman" w:hAnsi="Times New Roman" w:cs="Times New Roman"/>
          <w:sz w:val="28"/>
          <w:szCs w:val="28"/>
        </w:rPr>
        <w:t xml:space="preserve">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Посредничество в коммерческом подкупе, совершенное: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A16D9F">
        <w:rPr>
          <w:rFonts w:ascii="Times New Roman" w:hAnsi="Times New Roman" w:cs="Times New Roman"/>
          <w:sz w:val="28"/>
          <w:szCs w:val="28"/>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Посредничество в коммерческом подкупе, совершенное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A16D9F">
        <w:rPr>
          <w:rFonts w:ascii="Times New Roman" w:hAnsi="Times New Roman" w:cs="Times New Roman"/>
          <w:sz w:val="28"/>
          <w:szCs w:val="28"/>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Обещание или предложение посредничества в коммерческом подкупе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A16D9F">
        <w:rPr>
          <w:rFonts w:ascii="Times New Roman" w:hAnsi="Times New Roman" w:cs="Times New Roman"/>
          <w:sz w:val="28"/>
          <w:szCs w:val="28"/>
        </w:rPr>
        <w:t xml:space="preserve"> </w:t>
      </w:r>
      <w:proofErr w:type="gramStart"/>
      <w:r w:rsidRPr="00A16D9F">
        <w:rPr>
          <w:rFonts w:ascii="Times New Roman" w:hAnsi="Times New Roman" w:cs="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w:t>
      </w:r>
      <w:r w:rsidRPr="00A16D9F">
        <w:rPr>
          <w:rFonts w:ascii="Times New Roman" w:hAnsi="Times New Roman" w:cs="Times New Roman"/>
          <w:sz w:val="28"/>
          <w:szCs w:val="28"/>
        </w:rPr>
        <w:lastRenderedPageBreak/>
        <w:t>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A16D9F" w:rsidRDefault="00A16D9F" w:rsidP="00A16D9F">
      <w:pPr>
        <w:pStyle w:val="ConsPlusNormal"/>
        <w:jc w:val="both"/>
      </w:pPr>
    </w:p>
    <w:p w:rsidR="004F6379" w:rsidRDefault="004F6379" w:rsidP="00A16D9F">
      <w:pPr>
        <w:pStyle w:val="ConsPlusNormal"/>
        <w:jc w:val="both"/>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204.2. Мелкий коммерческий подкуп</w:t>
      </w:r>
    </w:p>
    <w:p w:rsidR="00A16D9F" w:rsidRDefault="00A16D9F" w:rsidP="00A16D9F">
      <w:pPr>
        <w:pStyle w:val="ConsPlusNormal"/>
        <w:jc w:val="both"/>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Коммерческий подкуп на сумму, не превышающую десяти тысяч рублей,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304. Провокация взятки либо коммерческого подкупа</w:t>
      </w:r>
    </w:p>
    <w:p w:rsidR="00A16D9F" w:rsidRPr="00A16D9F" w:rsidRDefault="00A16D9F" w:rsidP="00A16D9F">
      <w:pPr>
        <w:autoSpaceDE w:val="0"/>
        <w:autoSpaceDN w:val="0"/>
        <w:adjustRightInd w:val="0"/>
        <w:spacing w:after="0" w:line="240" w:lineRule="auto"/>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16D9F">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D54F93" w:rsidRPr="00D54F93" w:rsidRDefault="001C3BCE" w:rsidP="00C1114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АДМИНИСТРАТИВНАЯ </w:t>
      </w:r>
      <w:r w:rsidR="00D54F93" w:rsidRPr="00D54F93">
        <w:rPr>
          <w:rFonts w:ascii="Times New Roman" w:hAnsi="Times New Roman" w:cs="Times New Roman"/>
          <w:b/>
          <w:sz w:val="28"/>
          <w:szCs w:val="28"/>
        </w:rPr>
        <w:t xml:space="preserve">ОТВЕТСТВЕННОСТЬ </w:t>
      </w:r>
    </w:p>
    <w:p w:rsidR="00D54F93" w:rsidRP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Calibri" w:hAnsi="Calibri" w:cs="Calibri"/>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sidRPr="008F4618">
        <w:rPr>
          <w:rFonts w:ascii="Calibri" w:hAnsi="Calibri" w:cs="Calibri"/>
        </w:rPr>
        <w:t>1</w:t>
      </w:r>
      <w:r w:rsidRPr="008F4618">
        <w:rPr>
          <w:rFonts w:ascii="Times New Roman" w:hAnsi="Times New Roman" w:cs="Times New Roman"/>
          <w:sz w:val="28"/>
          <w:szCs w:val="28"/>
        </w:rPr>
        <w:t xml:space="preserve">. </w:t>
      </w:r>
      <w:proofErr w:type="gramStart"/>
      <w:r w:rsidRPr="008F4618">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8F4618">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lastRenderedPageBreak/>
        <w:t>Примечания:</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6"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7"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F4618">
        <w:rPr>
          <w:rFonts w:ascii="Times New Roman" w:hAnsi="Times New Roman" w:cs="Times New Roman"/>
          <w:sz w:val="28"/>
          <w:szCs w:val="28"/>
        </w:rPr>
        <w:t>действовать</w:t>
      </w:r>
      <w:proofErr w:type="gramEnd"/>
      <w:r w:rsidRPr="008F4618">
        <w:rPr>
          <w:rFonts w:ascii="Times New Roman" w:hAnsi="Times New Roman" w:cs="Times New Roman"/>
          <w:sz w:val="28"/>
          <w:szCs w:val="28"/>
        </w:rPr>
        <w:t xml:space="preserve"> от ее имени.</w:t>
      </w:r>
    </w:p>
    <w:p w:rsidR="00A87F42" w:rsidRPr="000C3D62" w:rsidRDefault="008F4618" w:rsidP="006A726E">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bookmarkStart w:id="1" w:name="_GoBack"/>
      <w:bookmarkEnd w:id="1"/>
    </w:p>
    <w:sectPr w:rsidR="00A87F42" w:rsidRPr="000C3D62" w:rsidSect="000C3D62">
      <w:headerReference w:type="default" r:id="rId9"/>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75" w:rsidRDefault="003E6D75" w:rsidP="00957AA7">
      <w:pPr>
        <w:spacing w:after="0" w:line="240" w:lineRule="auto"/>
      </w:pPr>
      <w:r>
        <w:separator/>
      </w:r>
    </w:p>
  </w:endnote>
  <w:endnote w:type="continuationSeparator" w:id="0">
    <w:p w:rsidR="003E6D75" w:rsidRDefault="003E6D75" w:rsidP="0095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75" w:rsidRDefault="003E6D75" w:rsidP="00957AA7">
      <w:pPr>
        <w:spacing w:after="0" w:line="240" w:lineRule="auto"/>
      </w:pPr>
      <w:r>
        <w:separator/>
      </w:r>
    </w:p>
  </w:footnote>
  <w:footnote w:type="continuationSeparator" w:id="0">
    <w:p w:rsidR="003E6D75" w:rsidRDefault="003E6D75" w:rsidP="00957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4685"/>
      <w:docPartObj>
        <w:docPartGallery w:val="Page Numbers (Top of Page)"/>
        <w:docPartUnique/>
      </w:docPartObj>
    </w:sdtPr>
    <w:sdtContent>
      <w:p w:rsidR="001944D5" w:rsidRDefault="00384A7D">
        <w:pPr>
          <w:pStyle w:val="a3"/>
          <w:jc w:val="center"/>
        </w:pPr>
        <w:r>
          <w:fldChar w:fldCharType="begin"/>
        </w:r>
        <w:r w:rsidR="00837F69">
          <w:instrText xml:space="preserve"> PAGE   \* MERGEFORMAT </w:instrText>
        </w:r>
        <w:r>
          <w:fldChar w:fldCharType="separate"/>
        </w:r>
        <w:r w:rsidR="0029401A">
          <w:rPr>
            <w:noProof/>
          </w:rPr>
          <w:t>2</w:t>
        </w:r>
        <w:r>
          <w:rPr>
            <w:noProof/>
          </w:rPr>
          <w:fldChar w:fldCharType="end"/>
        </w:r>
      </w:p>
    </w:sdtContent>
  </w:sdt>
  <w:p w:rsidR="001944D5" w:rsidRDefault="001944D5">
    <w:pPr>
      <w:pStyle w:val="a3"/>
    </w:pPr>
  </w:p>
  <w:p w:rsidR="0009001F" w:rsidRDefault="0009001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03973"/>
    <w:rsid w:val="000037AE"/>
    <w:rsid w:val="0001024B"/>
    <w:rsid w:val="000129D9"/>
    <w:rsid w:val="00014455"/>
    <w:rsid w:val="000150C0"/>
    <w:rsid w:val="00017857"/>
    <w:rsid w:val="00020448"/>
    <w:rsid w:val="00020B90"/>
    <w:rsid w:val="00023D3F"/>
    <w:rsid w:val="000250B8"/>
    <w:rsid w:val="00026A85"/>
    <w:rsid w:val="000313F9"/>
    <w:rsid w:val="00032E3A"/>
    <w:rsid w:val="0004214B"/>
    <w:rsid w:val="000427DB"/>
    <w:rsid w:val="000437CC"/>
    <w:rsid w:val="00052EC7"/>
    <w:rsid w:val="00056EC6"/>
    <w:rsid w:val="0005793D"/>
    <w:rsid w:val="00070356"/>
    <w:rsid w:val="00070445"/>
    <w:rsid w:val="00070ECA"/>
    <w:rsid w:val="00071C59"/>
    <w:rsid w:val="000725D6"/>
    <w:rsid w:val="00072CBB"/>
    <w:rsid w:val="000756CA"/>
    <w:rsid w:val="00083A88"/>
    <w:rsid w:val="0009001F"/>
    <w:rsid w:val="000916A6"/>
    <w:rsid w:val="00094998"/>
    <w:rsid w:val="000A5A96"/>
    <w:rsid w:val="000B1188"/>
    <w:rsid w:val="000B28DF"/>
    <w:rsid w:val="000B387A"/>
    <w:rsid w:val="000C0EA3"/>
    <w:rsid w:val="000C1566"/>
    <w:rsid w:val="000C3D62"/>
    <w:rsid w:val="000C4528"/>
    <w:rsid w:val="000C58CA"/>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CB0"/>
    <w:rsid w:val="00176134"/>
    <w:rsid w:val="00180BC1"/>
    <w:rsid w:val="0018527E"/>
    <w:rsid w:val="00186DE2"/>
    <w:rsid w:val="001944D5"/>
    <w:rsid w:val="00194706"/>
    <w:rsid w:val="001A0857"/>
    <w:rsid w:val="001A546A"/>
    <w:rsid w:val="001B0634"/>
    <w:rsid w:val="001B293C"/>
    <w:rsid w:val="001B34BA"/>
    <w:rsid w:val="001B4023"/>
    <w:rsid w:val="001B768C"/>
    <w:rsid w:val="001C1279"/>
    <w:rsid w:val="001C3260"/>
    <w:rsid w:val="001C3801"/>
    <w:rsid w:val="001C3BCE"/>
    <w:rsid w:val="001C5BD6"/>
    <w:rsid w:val="001C7E4D"/>
    <w:rsid w:val="001D05D7"/>
    <w:rsid w:val="001D5B70"/>
    <w:rsid w:val="001E1989"/>
    <w:rsid w:val="001E29C1"/>
    <w:rsid w:val="001E2D27"/>
    <w:rsid w:val="001E4A63"/>
    <w:rsid w:val="001E4D27"/>
    <w:rsid w:val="001F1849"/>
    <w:rsid w:val="001F340F"/>
    <w:rsid w:val="001F3BCE"/>
    <w:rsid w:val="00200054"/>
    <w:rsid w:val="00205008"/>
    <w:rsid w:val="00210F28"/>
    <w:rsid w:val="00211B41"/>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401A"/>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4096"/>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A7D"/>
    <w:rsid w:val="00384B5F"/>
    <w:rsid w:val="0038540A"/>
    <w:rsid w:val="0038561D"/>
    <w:rsid w:val="0038567B"/>
    <w:rsid w:val="00386B7E"/>
    <w:rsid w:val="00391889"/>
    <w:rsid w:val="003A2B13"/>
    <w:rsid w:val="003A49AE"/>
    <w:rsid w:val="003A4DA0"/>
    <w:rsid w:val="003A63E4"/>
    <w:rsid w:val="003A6F50"/>
    <w:rsid w:val="003A72BE"/>
    <w:rsid w:val="003A7DB7"/>
    <w:rsid w:val="003B31DF"/>
    <w:rsid w:val="003B4AA0"/>
    <w:rsid w:val="003B550D"/>
    <w:rsid w:val="003B6C32"/>
    <w:rsid w:val="003B6C71"/>
    <w:rsid w:val="003C0F58"/>
    <w:rsid w:val="003C2141"/>
    <w:rsid w:val="003C38F2"/>
    <w:rsid w:val="003D0BE2"/>
    <w:rsid w:val="003D3BB4"/>
    <w:rsid w:val="003E2DDE"/>
    <w:rsid w:val="003E5F14"/>
    <w:rsid w:val="003E6353"/>
    <w:rsid w:val="003E6D75"/>
    <w:rsid w:val="003F2103"/>
    <w:rsid w:val="003F23F7"/>
    <w:rsid w:val="004009AC"/>
    <w:rsid w:val="00400D66"/>
    <w:rsid w:val="004029E3"/>
    <w:rsid w:val="00402B49"/>
    <w:rsid w:val="004124D2"/>
    <w:rsid w:val="00413824"/>
    <w:rsid w:val="00414343"/>
    <w:rsid w:val="004207F4"/>
    <w:rsid w:val="00422659"/>
    <w:rsid w:val="00422E7B"/>
    <w:rsid w:val="00423E0E"/>
    <w:rsid w:val="004317C9"/>
    <w:rsid w:val="00440760"/>
    <w:rsid w:val="00441343"/>
    <w:rsid w:val="00444480"/>
    <w:rsid w:val="00444CCD"/>
    <w:rsid w:val="00451BD8"/>
    <w:rsid w:val="00452453"/>
    <w:rsid w:val="00465F64"/>
    <w:rsid w:val="004724D8"/>
    <w:rsid w:val="004745BC"/>
    <w:rsid w:val="00476900"/>
    <w:rsid w:val="004776A0"/>
    <w:rsid w:val="004839D3"/>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4F6379"/>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3BA6"/>
    <w:rsid w:val="00584538"/>
    <w:rsid w:val="00585462"/>
    <w:rsid w:val="005973A0"/>
    <w:rsid w:val="005A7405"/>
    <w:rsid w:val="005B1C2B"/>
    <w:rsid w:val="005B6037"/>
    <w:rsid w:val="005B7994"/>
    <w:rsid w:val="005B7D68"/>
    <w:rsid w:val="005C245D"/>
    <w:rsid w:val="005D50E6"/>
    <w:rsid w:val="005D565A"/>
    <w:rsid w:val="005E6552"/>
    <w:rsid w:val="005E6DDB"/>
    <w:rsid w:val="005F0E98"/>
    <w:rsid w:val="005F28AB"/>
    <w:rsid w:val="005F3E1E"/>
    <w:rsid w:val="005F4544"/>
    <w:rsid w:val="005F6D5F"/>
    <w:rsid w:val="005F7198"/>
    <w:rsid w:val="00600680"/>
    <w:rsid w:val="00601400"/>
    <w:rsid w:val="006149F7"/>
    <w:rsid w:val="00625190"/>
    <w:rsid w:val="00625575"/>
    <w:rsid w:val="00626628"/>
    <w:rsid w:val="00632002"/>
    <w:rsid w:val="0063223B"/>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A726E"/>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94AA4"/>
    <w:rsid w:val="007A0F0A"/>
    <w:rsid w:val="007A170C"/>
    <w:rsid w:val="007A3144"/>
    <w:rsid w:val="007B2499"/>
    <w:rsid w:val="007B6899"/>
    <w:rsid w:val="007C2A10"/>
    <w:rsid w:val="007C5C29"/>
    <w:rsid w:val="007D6E08"/>
    <w:rsid w:val="007D7A93"/>
    <w:rsid w:val="007D7BCF"/>
    <w:rsid w:val="007E1777"/>
    <w:rsid w:val="007E347F"/>
    <w:rsid w:val="007E5105"/>
    <w:rsid w:val="007F0BED"/>
    <w:rsid w:val="007F3157"/>
    <w:rsid w:val="007F4072"/>
    <w:rsid w:val="007F4E5A"/>
    <w:rsid w:val="00800284"/>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37C5"/>
    <w:rsid w:val="008B456C"/>
    <w:rsid w:val="008D0C89"/>
    <w:rsid w:val="008D4CDA"/>
    <w:rsid w:val="008D5DE7"/>
    <w:rsid w:val="008D7376"/>
    <w:rsid w:val="008E6EA3"/>
    <w:rsid w:val="008E7646"/>
    <w:rsid w:val="008F1FAC"/>
    <w:rsid w:val="008F275F"/>
    <w:rsid w:val="008F4618"/>
    <w:rsid w:val="008F4E56"/>
    <w:rsid w:val="008F4FE6"/>
    <w:rsid w:val="008F7ED8"/>
    <w:rsid w:val="009000A1"/>
    <w:rsid w:val="00905FB2"/>
    <w:rsid w:val="00906894"/>
    <w:rsid w:val="00912180"/>
    <w:rsid w:val="00921238"/>
    <w:rsid w:val="00923858"/>
    <w:rsid w:val="009252AA"/>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A6DFF"/>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16D9F"/>
    <w:rsid w:val="00A217A8"/>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87F42"/>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607"/>
    <w:rsid w:val="00B3274F"/>
    <w:rsid w:val="00B35D06"/>
    <w:rsid w:val="00B446A7"/>
    <w:rsid w:val="00B50AA3"/>
    <w:rsid w:val="00B5233D"/>
    <w:rsid w:val="00B52F65"/>
    <w:rsid w:val="00B54031"/>
    <w:rsid w:val="00B544CB"/>
    <w:rsid w:val="00B60598"/>
    <w:rsid w:val="00B64124"/>
    <w:rsid w:val="00B67D8D"/>
    <w:rsid w:val="00B70E2D"/>
    <w:rsid w:val="00B714C5"/>
    <w:rsid w:val="00B827B8"/>
    <w:rsid w:val="00B83323"/>
    <w:rsid w:val="00B861A3"/>
    <w:rsid w:val="00BA37C1"/>
    <w:rsid w:val="00BA42DE"/>
    <w:rsid w:val="00BA4B92"/>
    <w:rsid w:val="00BA5F1F"/>
    <w:rsid w:val="00BA654D"/>
    <w:rsid w:val="00BB272A"/>
    <w:rsid w:val="00BB2C71"/>
    <w:rsid w:val="00BB3CF8"/>
    <w:rsid w:val="00BB6E87"/>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63CC"/>
    <w:rsid w:val="00C07A61"/>
    <w:rsid w:val="00C10502"/>
    <w:rsid w:val="00C11140"/>
    <w:rsid w:val="00C15399"/>
    <w:rsid w:val="00C15758"/>
    <w:rsid w:val="00C16F7A"/>
    <w:rsid w:val="00C1792C"/>
    <w:rsid w:val="00C213EF"/>
    <w:rsid w:val="00C275A3"/>
    <w:rsid w:val="00C303EE"/>
    <w:rsid w:val="00C33A59"/>
    <w:rsid w:val="00C40884"/>
    <w:rsid w:val="00C46664"/>
    <w:rsid w:val="00C46EED"/>
    <w:rsid w:val="00C4781E"/>
    <w:rsid w:val="00C70667"/>
    <w:rsid w:val="00C7545D"/>
    <w:rsid w:val="00C807F2"/>
    <w:rsid w:val="00C8225E"/>
    <w:rsid w:val="00C83C78"/>
    <w:rsid w:val="00C84BAA"/>
    <w:rsid w:val="00C85ADD"/>
    <w:rsid w:val="00C92F05"/>
    <w:rsid w:val="00C944FC"/>
    <w:rsid w:val="00C952E5"/>
    <w:rsid w:val="00CA1581"/>
    <w:rsid w:val="00CA3164"/>
    <w:rsid w:val="00CB6CD2"/>
    <w:rsid w:val="00CC1334"/>
    <w:rsid w:val="00CC614E"/>
    <w:rsid w:val="00CC78F3"/>
    <w:rsid w:val="00CC79AD"/>
    <w:rsid w:val="00CC7D05"/>
    <w:rsid w:val="00CD219F"/>
    <w:rsid w:val="00CD2D86"/>
    <w:rsid w:val="00CE6F95"/>
    <w:rsid w:val="00CF66AD"/>
    <w:rsid w:val="00D06E1B"/>
    <w:rsid w:val="00D2234E"/>
    <w:rsid w:val="00D22757"/>
    <w:rsid w:val="00D31AE8"/>
    <w:rsid w:val="00D34815"/>
    <w:rsid w:val="00D3492A"/>
    <w:rsid w:val="00D40B11"/>
    <w:rsid w:val="00D43CA0"/>
    <w:rsid w:val="00D54F93"/>
    <w:rsid w:val="00D57B2D"/>
    <w:rsid w:val="00D57F3F"/>
    <w:rsid w:val="00D60F05"/>
    <w:rsid w:val="00D64E1A"/>
    <w:rsid w:val="00D75356"/>
    <w:rsid w:val="00D768B7"/>
    <w:rsid w:val="00D84C15"/>
    <w:rsid w:val="00D851E0"/>
    <w:rsid w:val="00D8721E"/>
    <w:rsid w:val="00D91AAF"/>
    <w:rsid w:val="00D91DE4"/>
    <w:rsid w:val="00D91E80"/>
    <w:rsid w:val="00DA18F4"/>
    <w:rsid w:val="00DA3CF3"/>
    <w:rsid w:val="00DB0243"/>
    <w:rsid w:val="00DB070E"/>
    <w:rsid w:val="00DB29F0"/>
    <w:rsid w:val="00DB658C"/>
    <w:rsid w:val="00DC0E21"/>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AF6"/>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124E1"/>
    <w:rsid w:val="00F15580"/>
    <w:rsid w:val="00F20B07"/>
    <w:rsid w:val="00F21B4B"/>
    <w:rsid w:val="00F25FC5"/>
    <w:rsid w:val="00F3084F"/>
    <w:rsid w:val="00F329DF"/>
    <w:rsid w:val="00F405A3"/>
    <w:rsid w:val="00F40A0B"/>
    <w:rsid w:val="00F4536C"/>
    <w:rsid w:val="00F4683D"/>
    <w:rsid w:val="00F5536A"/>
    <w:rsid w:val="00F60501"/>
    <w:rsid w:val="00F640DB"/>
    <w:rsid w:val="00F6722C"/>
    <w:rsid w:val="00F67907"/>
    <w:rsid w:val="00F72D27"/>
    <w:rsid w:val="00F94905"/>
    <w:rsid w:val="00F97CB7"/>
    <w:rsid w:val="00FA0A88"/>
    <w:rsid w:val="00FA128C"/>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EED99B361E84949132F04068C220487A6E387F167C301B5B1B8339CAC5B674DFB4046926DB823x0iBM" TargetMode="External"/><Relationship Id="rId3" Type="http://schemas.openxmlformats.org/officeDocument/2006/relationships/webSettings" Target="webSettings.xml"/><Relationship Id="rId7" Type="http://schemas.openxmlformats.org/officeDocument/2006/relationships/hyperlink" Target="consultantplus://offline/ref=04CEED99B361E84949132F04068C220487A6E387F167C301B5B1B8339CAC5B674DFB4046926EB825x0iC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CEED99B361E84949132F04068C220487A6E387F167C301B5B1B8339CAC5B674DFB4042x9i0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МАРИНА СЕРГЕЕВНА</dc:creator>
  <cp:lastModifiedBy>mikueva</cp:lastModifiedBy>
  <cp:revision>2</cp:revision>
  <cp:lastPrinted>2016-07-20T15:40:00Z</cp:lastPrinted>
  <dcterms:created xsi:type="dcterms:W3CDTF">2016-12-01T12:53:00Z</dcterms:created>
  <dcterms:modified xsi:type="dcterms:W3CDTF">2016-12-01T12:53:00Z</dcterms:modified>
</cp:coreProperties>
</file>